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32DE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508763FC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2193D">
        <w:rPr>
          <w:rFonts w:ascii="Arial" w:hAnsi="Arial" w:cs="Arial"/>
          <w:color w:val="000000"/>
          <w:lang w:val="x-none" w:eastAsia="x-none"/>
        </w:rPr>
        <w:t>S</w:t>
      </w:r>
      <w:r w:rsidRPr="0012193D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12193D">
        <w:rPr>
          <w:rFonts w:ascii="Arial" w:hAnsi="Arial" w:cs="Arial"/>
          <w:lang w:val="x-none" w:eastAsia="x-none"/>
        </w:rPr>
        <w:t xml:space="preserve"> </w:t>
      </w:r>
      <w:r w:rsidRPr="0012193D">
        <w:rPr>
          <w:rFonts w:ascii="Arial" w:hAnsi="Arial" w:cs="Arial"/>
          <w:color w:val="000000"/>
          <w:lang w:val="x-none" w:eastAsia="x-none"/>
        </w:rPr>
        <w:t>I</w:t>
      </w:r>
      <w:r w:rsidRPr="0012193D">
        <w:rPr>
          <w:rFonts w:ascii="Arial" w:hAnsi="Arial" w:cs="Arial"/>
          <w:color w:val="000000"/>
          <w:lang w:val="x-none" w:eastAsia="x-none"/>
        </w:rPr>
        <w:br/>
        <w:t>Wydzia</w:t>
      </w:r>
      <w:r w:rsidRPr="0012193D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14:paraId="7513A5C4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2193D">
        <w:rPr>
          <w:rFonts w:ascii="Arial" w:hAnsi="Arial" w:cs="Arial"/>
          <w:color w:val="000000"/>
          <w:lang w:val="x-none" w:eastAsia="x-none"/>
        </w:rPr>
        <w:t>ul. Lwowska 9</w:t>
      </w:r>
    </w:p>
    <w:p w14:paraId="0DCB4DA3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2193D">
        <w:rPr>
          <w:rFonts w:ascii="Arial" w:hAnsi="Arial" w:cs="Arial"/>
          <w:color w:val="000000"/>
          <w:lang w:val="x-none" w:eastAsia="x-none"/>
        </w:rPr>
        <w:t>37-200 Przeworsk</w:t>
      </w:r>
    </w:p>
    <w:p w14:paraId="4B6E1C63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14:paraId="5A43E851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2193D">
        <w:rPr>
          <w:rFonts w:ascii="Arial" w:hAnsi="Arial" w:cs="Arial"/>
          <w:color w:val="000000"/>
          <w:lang w:val="x-none" w:eastAsia="x-none"/>
        </w:rPr>
        <w:t>Data 8 grudnia 2025r.</w:t>
      </w:r>
    </w:p>
    <w:p w14:paraId="7A3449E8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2193D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12193D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12193D">
        <w:rPr>
          <w:rFonts w:ascii="Arial" w:hAnsi="Arial" w:cs="Arial"/>
          <w:color w:val="000000"/>
          <w:lang w:val="x-none" w:eastAsia="x-none"/>
        </w:rPr>
        <w:t xml:space="preserve"> 266/25</w:t>
      </w:r>
    </w:p>
    <w:p w14:paraId="43044B5B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16CBC87D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22D72280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32536018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12193D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12193D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14:paraId="439A3928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E8F9577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3565B938" w14:textId="77777777" w:rsidR="0012193D" w:rsidRPr="0012193D" w:rsidRDefault="0012193D" w:rsidP="00121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12193D">
        <w:rPr>
          <w:rFonts w:ascii="Arial" w:hAnsi="Arial" w:cs="Arial"/>
          <w:lang w:eastAsia="pl-PL"/>
        </w:rPr>
        <w:tab/>
        <w:t>Przed S</w:t>
      </w:r>
      <w:r w:rsidRPr="0012193D">
        <w:rPr>
          <w:rFonts w:ascii="Arial" w:eastAsia="Times New Roman" w:hAnsi="Arial" w:cs="Arial"/>
          <w:lang w:eastAsia="pl-PL"/>
        </w:rPr>
        <w:t xml:space="preserve">ądem Rejonowym w Przeworsku toczy się postępowanie o sygn. akt I </w:t>
      </w:r>
      <w:proofErr w:type="spellStart"/>
      <w:r w:rsidRPr="0012193D">
        <w:rPr>
          <w:rFonts w:ascii="Arial" w:eastAsia="Times New Roman" w:hAnsi="Arial" w:cs="Arial"/>
          <w:lang w:eastAsia="pl-PL"/>
        </w:rPr>
        <w:t>Ns</w:t>
      </w:r>
      <w:proofErr w:type="spellEnd"/>
      <w:r w:rsidRPr="0012193D">
        <w:rPr>
          <w:rFonts w:ascii="Arial" w:eastAsia="Times New Roman" w:hAnsi="Arial" w:cs="Arial"/>
          <w:lang w:eastAsia="pl-PL"/>
        </w:rPr>
        <w:t xml:space="preserve"> 266/25 </w:t>
      </w:r>
      <w:r w:rsidRPr="0012193D">
        <w:rPr>
          <w:rFonts w:ascii="Arial" w:eastAsia="Times New Roman" w:hAnsi="Arial" w:cs="Arial"/>
          <w:lang w:eastAsia="pl-PL"/>
        </w:rPr>
        <w:br/>
        <w:t xml:space="preserve">z wniosku Stanisława Piątek o nabycia w drodze zasiedzenia z dniem 2 lipca 2010r. przez Stanisława Piątek i </w:t>
      </w:r>
      <w:proofErr w:type="spellStart"/>
      <w:r w:rsidRPr="0012193D">
        <w:rPr>
          <w:rFonts w:ascii="Arial" w:eastAsia="Times New Roman" w:hAnsi="Arial" w:cs="Arial"/>
          <w:lang w:eastAsia="pl-PL"/>
        </w:rPr>
        <w:t>Bernardetę</w:t>
      </w:r>
      <w:proofErr w:type="spellEnd"/>
      <w:r w:rsidRPr="0012193D">
        <w:rPr>
          <w:rFonts w:ascii="Arial" w:eastAsia="Times New Roman" w:hAnsi="Arial" w:cs="Arial"/>
          <w:lang w:eastAsia="pl-PL"/>
        </w:rPr>
        <w:t xml:space="preserve"> Piątek prawa własności nieruchomości położonej w Przeworsku, gm. Przeworsk, powiat przeworski, woj. podkarpackie oznaczonej jako </w:t>
      </w:r>
      <w:r w:rsidRPr="0012193D">
        <w:rPr>
          <w:rFonts w:ascii="Arial" w:hAnsi="Arial" w:cs="Arial"/>
          <w:b/>
          <w:bCs/>
          <w:lang w:eastAsia="pl-PL"/>
        </w:rPr>
        <w:t>dzia</w:t>
      </w:r>
      <w:r w:rsidRPr="0012193D">
        <w:rPr>
          <w:rFonts w:ascii="Arial" w:eastAsia="Times New Roman" w:hAnsi="Arial" w:cs="Arial"/>
          <w:b/>
          <w:bCs/>
          <w:lang w:eastAsia="pl-PL"/>
        </w:rPr>
        <w:t>łka nr ew. 825</w:t>
      </w:r>
      <w:r w:rsidRPr="0012193D">
        <w:rPr>
          <w:rFonts w:ascii="Arial" w:hAnsi="Arial" w:cs="Arial"/>
          <w:lang w:eastAsia="pl-PL"/>
        </w:rPr>
        <w:t xml:space="preserve"> o pow. 0,1091 ha </w:t>
      </w:r>
      <w:proofErr w:type="spellStart"/>
      <w:r w:rsidRPr="0012193D">
        <w:rPr>
          <w:rFonts w:ascii="Arial" w:hAnsi="Arial" w:cs="Arial"/>
          <w:lang w:eastAsia="pl-PL"/>
        </w:rPr>
        <w:t>obr</w:t>
      </w:r>
      <w:proofErr w:type="spellEnd"/>
      <w:r w:rsidRPr="0012193D">
        <w:rPr>
          <w:rFonts w:ascii="Arial" w:hAnsi="Arial" w:cs="Arial"/>
          <w:lang w:eastAsia="pl-PL"/>
        </w:rPr>
        <w:t>. 0001 Przeworsk, powsta</w:t>
      </w:r>
      <w:r w:rsidRPr="0012193D">
        <w:rPr>
          <w:rFonts w:ascii="Arial" w:eastAsia="Times New Roman" w:hAnsi="Arial" w:cs="Arial"/>
          <w:lang w:eastAsia="pl-PL"/>
        </w:rPr>
        <w:t xml:space="preserve">łej ze zmiany oznaczenia </w:t>
      </w:r>
      <w:proofErr w:type="spellStart"/>
      <w:r w:rsidRPr="0012193D">
        <w:rPr>
          <w:rFonts w:ascii="Arial" w:eastAsia="Times New Roman" w:hAnsi="Arial" w:cs="Arial"/>
          <w:lang w:eastAsia="pl-PL"/>
        </w:rPr>
        <w:t>pgr</w:t>
      </w:r>
      <w:proofErr w:type="spellEnd"/>
      <w:r w:rsidRPr="0012193D">
        <w:rPr>
          <w:rFonts w:ascii="Arial" w:eastAsia="Times New Roman" w:hAnsi="Arial" w:cs="Arial"/>
          <w:lang w:eastAsia="pl-PL"/>
        </w:rPr>
        <w:t xml:space="preserve"> 474/34 obj. </w:t>
      </w:r>
      <w:proofErr w:type="spellStart"/>
      <w:r w:rsidRPr="0012193D">
        <w:rPr>
          <w:rFonts w:ascii="Arial" w:eastAsia="Times New Roman" w:hAnsi="Arial" w:cs="Arial"/>
          <w:lang w:eastAsia="pl-PL"/>
        </w:rPr>
        <w:t>Lwh</w:t>
      </w:r>
      <w:proofErr w:type="spellEnd"/>
      <w:r w:rsidRPr="0012193D">
        <w:rPr>
          <w:rFonts w:ascii="Arial" w:eastAsia="Times New Roman" w:hAnsi="Arial" w:cs="Arial"/>
          <w:lang w:eastAsia="pl-PL"/>
        </w:rPr>
        <w:t xml:space="preserve"> 948 gm. kat. Przeworsk II (Budy Przeworskie) w którym prawo własności ujawnione jest w całości na rzecz Julii Dudek </w:t>
      </w:r>
      <w:r w:rsidRPr="0012193D">
        <w:rPr>
          <w:rFonts w:ascii="Arial" w:eastAsia="Times New Roman" w:hAnsi="Arial" w:cs="Arial"/>
          <w:lang w:eastAsia="pl-PL"/>
        </w:rPr>
        <w:br/>
        <w:t xml:space="preserve">c. Mateusza. </w:t>
      </w:r>
    </w:p>
    <w:p w14:paraId="1A7F5BA8" w14:textId="5781BA01" w:rsidR="0012193D" w:rsidRPr="0012193D" w:rsidRDefault="0012193D" w:rsidP="00121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lang w:val="x-none" w:eastAsia="x-none"/>
        </w:rPr>
      </w:pPr>
      <w:r w:rsidRPr="0012193D">
        <w:rPr>
          <w:rFonts w:ascii="Arial" w:eastAsia="Times New Roman" w:hAnsi="Arial" w:cs="Arial"/>
          <w:lang w:eastAsia="pl-PL"/>
        </w:rPr>
        <w:tab/>
        <w:t xml:space="preserve">Wzywa się wszystkich zainteresowanych, a w szczególności wymienionych wyżej właścicieli, </w:t>
      </w:r>
      <w:r>
        <w:rPr>
          <w:rFonts w:ascii="Arial" w:eastAsia="Times New Roman" w:hAnsi="Arial" w:cs="Arial"/>
          <w:lang w:eastAsia="pl-PL"/>
        </w:rPr>
        <w:br/>
      </w:r>
      <w:r w:rsidRPr="0012193D">
        <w:rPr>
          <w:rFonts w:ascii="Arial" w:eastAsia="Times New Roman" w:hAnsi="Arial" w:cs="Arial"/>
          <w:lang w:eastAsia="pl-PL"/>
        </w:rPr>
        <w:t>w tym ewentualnych ich spadkobierców, aby w terminie 3 miesięcy od dnia ukazania się niniejszego ogłoszenia zgłosili się i wykazali swoje prawa do nieruchomości, w przeciwnym razie Sąd uwzględni wniosek jeżeli zostanie on udowodniony.</w:t>
      </w:r>
    </w:p>
    <w:p w14:paraId="22EC0C5B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54A2CE1B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4C9D3DA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2193D">
        <w:rPr>
          <w:rFonts w:ascii="Arial" w:hAnsi="Arial" w:cs="Arial"/>
          <w:sz w:val="24"/>
          <w:szCs w:val="24"/>
          <w:lang w:val="x-none" w:eastAsia="x-none"/>
        </w:rPr>
        <w:tab/>
      </w:r>
      <w:r w:rsidRPr="0012193D">
        <w:rPr>
          <w:rFonts w:ascii="Arial" w:hAnsi="Arial" w:cs="Arial"/>
          <w:sz w:val="24"/>
          <w:szCs w:val="24"/>
          <w:lang w:val="x-none" w:eastAsia="x-none"/>
        </w:rPr>
        <w:tab/>
      </w:r>
      <w:r w:rsidRPr="0012193D">
        <w:rPr>
          <w:rFonts w:ascii="Arial" w:hAnsi="Arial" w:cs="Arial"/>
          <w:sz w:val="24"/>
          <w:szCs w:val="24"/>
          <w:lang w:val="x-none" w:eastAsia="x-none"/>
        </w:rPr>
        <w:tab/>
      </w:r>
      <w:r w:rsidRPr="0012193D">
        <w:rPr>
          <w:rFonts w:ascii="Arial" w:hAnsi="Arial" w:cs="Arial"/>
          <w:sz w:val="24"/>
          <w:szCs w:val="24"/>
          <w:lang w:val="x-none" w:eastAsia="x-none"/>
        </w:rPr>
        <w:tab/>
      </w:r>
      <w:r w:rsidRPr="0012193D">
        <w:rPr>
          <w:rFonts w:ascii="Arial" w:hAnsi="Arial" w:cs="Arial"/>
          <w:sz w:val="24"/>
          <w:szCs w:val="24"/>
          <w:lang w:val="x-none" w:eastAsia="x-none"/>
        </w:rPr>
        <w:tab/>
      </w:r>
      <w:r w:rsidRPr="0012193D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12193D">
        <w:rPr>
          <w:rFonts w:ascii="Arial" w:eastAsia="Times New Roman" w:hAnsi="Arial" w:cs="Arial"/>
          <w:sz w:val="24"/>
          <w:szCs w:val="24"/>
          <w:lang w:val="x-none" w:eastAsia="x-none"/>
        </w:rPr>
        <w:t>ędzia Ewa Olejarz</w:t>
      </w:r>
    </w:p>
    <w:p w14:paraId="4DD11734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9740AE4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3D2C757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8360768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7BC70076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1C69AD59" w14:textId="77777777" w:rsidR="0012193D" w:rsidRPr="0012193D" w:rsidRDefault="0012193D" w:rsidP="0012193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342453D9" w14:textId="77777777" w:rsidR="00DF6297" w:rsidRDefault="00DF6297"/>
    <w:sectPr w:rsidR="00DF6297" w:rsidSect="000C0263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824A" w14:textId="77777777" w:rsidR="000C0263" w:rsidRDefault="0012193D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FA30" w14:textId="77777777" w:rsidR="000C0263" w:rsidRDefault="0012193D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30"/>
    <w:rsid w:val="0012193D"/>
    <w:rsid w:val="00B06430"/>
    <w:rsid w:val="00D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B8A7"/>
  <w15:chartTrackingRefBased/>
  <w15:docId w15:val="{16CEAF42-95CB-4482-9730-3B4C6CD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2193D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Company>Sąd Rejonowy w Rzeszowie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cp:lastPrinted>2025-12-08T07:54:00Z</cp:lastPrinted>
  <dcterms:created xsi:type="dcterms:W3CDTF">2025-12-08T07:54:00Z</dcterms:created>
  <dcterms:modified xsi:type="dcterms:W3CDTF">2025-12-08T07:54:00Z</dcterms:modified>
</cp:coreProperties>
</file>